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CBC" w:rsidRPr="00A93CBC" w:rsidRDefault="00A93CBC" w:rsidP="00A93CB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A93CBC">
        <w:rPr>
          <w:rFonts w:ascii="Times New Roman" w:hAnsi="Times New Roman" w:cs="Times New Roman"/>
          <w:b/>
          <w:sz w:val="24"/>
        </w:rPr>
        <w:t>ИНСТРУМЕНТЫ</w:t>
      </w:r>
      <w:r w:rsidR="0068323E">
        <w:rPr>
          <w:rFonts w:ascii="Times New Roman" w:hAnsi="Times New Roman" w:cs="Times New Roman"/>
          <w:b/>
          <w:sz w:val="24"/>
        </w:rPr>
        <w:t xml:space="preserve"> 3-4 года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1. Познакомьте ребенка  с инструментами и их назначением. Предложите выбрать молоток, пилу, клещи, отвертку, топор среди других вещей (в магазине, в домашней мастерской, на картинках и т.п.). По возможности предоставьте ребенку возможность понаблюдать за трудом плотника, дворника и др., обращайте внимание на то, какие действия можно выполнять с помощью различных инструментов.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2. </w:t>
      </w:r>
      <w:r w:rsidRPr="00A93CBC">
        <w:rPr>
          <w:rFonts w:ascii="Times New Roman" w:hAnsi="Times New Roman" w:cs="Times New Roman"/>
          <w:i/>
          <w:sz w:val="24"/>
        </w:rPr>
        <w:t>Игра «Разные инструменты».</w:t>
      </w:r>
      <w:r w:rsidRPr="00A93CBC">
        <w:rPr>
          <w:rFonts w:ascii="Times New Roman" w:hAnsi="Times New Roman" w:cs="Times New Roman"/>
          <w:sz w:val="24"/>
        </w:rPr>
        <w:t xml:space="preserve"> 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Знакомьте  в играх с правилами безопасности  при пользовании различными инструментами. Приучайте хранить игрушечные инструменты в строго определённом месте.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3.  </w:t>
      </w:r>
      <w:r w:rsidRPr="00A93CBC">
        <w:rPr>
          <w:rFonts w:ascii="Times New Roman" w:hAnsi="Times New Roman" w:cs="Times New Roman"/>
          <w:i/>
          <w:sz w:val="24"/>
        </w:rPr>
        <w:t>Игра «Строим из конструктора</w:t>
      </w:r>
      <w:r>
        <w:rPr>
          <w:rFonts w:ascii="Times New Roman" w:hAnsi="Times New Roman" w:cs="Times New Roman"/>
          <w:sz w:val="24"/>
        </w:rPr>
        <w:t xml:space="preserve">».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Выполнение трудовых действий с инструментами-игрушками  способствует развитию согласованности движений рук, координации движений, формированию формообразующих движений руки при выполнении определенных трудовых операций, развитию щепоти руки,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тренировке тонуса пальцев рук.  Это возможно осуществлять в играх с большим пластмассовым конструктором,  в котором имеются гайки, болты, отвертки, гаечные ключи и др. Ваш малыш с удовольствием будет играть конструкцией, собранной своими руками.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4. </w:t>
      </w:r>
      <w:r w:rsidRPr="00A93CBC">
        <w:rPr>
          <w:rFonts w:ascii="Times New Roman" w:hAnsi="Times New Roman" w:cs="Times New Roman"/>
          <w:i/>
          <w:sz w:val="24"/>
        </w:rPr>
        <w:t>Игра «Подскажи словечко».</w:t>
      </w: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Предложите ребенку продолжить фразу: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молотком …(забивают);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пилой … (пилят); 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топором … (рубят); 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отвёрткой … (заворачивают).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молотком забивают…(гвозди);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пилой пилят…(доски); 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топором рубят…(дрова);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отвёрткой заворачивают… (шурупы).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5. </w:t>
      </w:r>
      <w:r w:rsidRPr="00A93CBC">
        <w:rPr>
          <w:rFonts w:ascii="Times New Roman" w:hAnsi="Times New Roman" w:cs="Times New Roman"/>
          <w:i/>
          <w:sz w:val="24"/>
        </w:rPr>
        <w:t>Упражнение «Найди и раскрась».</w:t>
      </w: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Предложите ребенку рассмотреть картинку, найти на ней все инструменты и раскрасить их.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6.  </w:t>
      </w:r>
      <w:r w:rsidRPr="00A93CBC">
        <w:rPr>
          <w:rFonts w:ascii="Times New Roman" w:hAnsi="Times New Roman" w:cs="Times New Roman"/>
          <w:i/>
          <w:sz w:val="24"/>
        </w:rPr>
        <w:t>Игра  «Что изменилось?».</w:t>
      </w:r>
      <w:r w:rsidRPr="00A93CBC">
        <w:rPr>
          <w:rFonts w:ascii="Times New Roman" w:hAnsi="Times New Roman" w:cs="Times New Roman"/>
          <w:sz w:val="24"/>
        </w:rPr>
        <w:t xml:space="preserve"> 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Попросите ребенка рассмотреть картинку слева, назвать все предметы, 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изображенные на ней (в это время картинка справа  –  закрыта листом бумаги). Закройте листом бумаги картинку слева, а правую  –  откройте. Спросите  ребенка: «Что изменилось на картинке: чего не стало, что появилось?».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545614" cy="2857500"/>
            <wp:effectExtent l="19050" t="0" r="758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7980" t="42602" r="35627" b="36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2" cy="286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 xml:space="preserve"> 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</w:t>
      </w:r>
      <w:r w:rsidRPr="00A93CBC">
        <w:rPr>
          <w:rFonts w:ascii="Times New Roman" w:hAnsi="Times New Roman" w:cs="Times New Roman"/>
          <w:i/>
          <w:sz w:val="24"/>
        </w:rPr>
        <w:t>Упражнение  «Дорожки».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000000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3CBC">
        <w:rPr>
          <w:rFonts w:ascii="Times New Roman" w:hAnsi="Times New Roman" w:cs="Times New Roman"/>
          <w:sz w:val="24"/>
        </w:rPr>
        <w:t>Предложите ребенку помочь плотнику собрать все гвозди  –  провести прямые линии от точки, расположенной около плотника, до меток около каждого гвоздя.</w:t>
      </w:r>
    </w:p>
    <w:p w:rsid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A93CBC" w:rsidRPr="00A93CBC" w:rsidRDefault="00A93CBC" w:rsidP="00A93CB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492113" cy="9124950"/>
            <wp:effectExtent l="19050" t="0" r="393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827" t="11735" r="33479" b="8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113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CBC" w:rsidRPr="00A93CBC" w:rsidSect="00A93C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93CBC"/>
    <w:rsid w:val="0068323E"/>
    <w:rsid w:val="00A93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3C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3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304</Words>
  <Characters>1733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3</cp:revision>
  <dcterms:created xsi:type="dcterms:W3CDTF">2020-04-25T18:46:00Z</dcterms:created>
  <dcterms:modified xsi:type="dcterms:W3CDTF">2020-04-25T18:50:00Z</dcterms:modified>
</cp:coreProperties>
</file>