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F5" w:rsidRPr="00C569F5" w:rsidRDefault="00C569F5" w:rsidP="00C569F5">
      <w:pPr>
        <w:ind w:left="4427"/>
        <w:rPr>
          <w:sz w:val="28"/>
          <w:szCs w:val="28"/>
        </w:rPr>
      </w:pPr>
      <w:r w:rsidRPr="00C569F5">
        <w:rPr>
          <w:rFonts w:eastAsia="Times New Roman"/>
          <w:b/>
          <w:bCs/>
          <w:sz w:val="28"/>
          <w:szCs w:val="28"/>
        </w:rPr>
        <w:t>Игрушки  (3-4 года)</w:t>
      </w:r>
    </w:p>
    <w:p w:rsidR="00C569F5" w:rsidRPr="00C569F5" w:rsidRDefault="00C569F5" w:rsidP="00C569F5">
      <w:pPr>
        <w:spacing w:line="200" w:lineRule="exact"/>
        <w:rPr>
          <w:sz w:val="28"/>
          <w:szCs w:val="28"/>
        </w:rPr>
      </w:pPr>
    </w:p>
    <w:p w:rsidR="00C569F5" w:rsidRPr="00C569F5" w:rsidRDefault="00C569F5" w:rsidP="00C569F5">
      <w:pPr>
        <w:spacing w:line="268" w:lineRule="exact"/>
        <w:rPr>
          <w:sz w:val="28"/>
          <w:szCs w:val="28"/>
        </w:rPr>
      </w:pPr>
    </w:p>
    <w:p w:rsidR="00C569F5" w:rsidRPr="00C569F5" w:rsidRDefault="00C569F5" w:rsidP="00C569F5">
      <w:pPr>
        <w:numPr>
          <w:ilvl w:val="0"/>
          <w:numId w:val="1"/>
        </w:numPr>
        <w:tabs>
          <w:tab w:val="left" w:pos="276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Играя с ребенком, обращайте его внимание на разные игрушки. Попросите ребенка рассмотреть их, определить цвет, величину, форму, рассказать, где они расположены.</w:t>
      </w:r>
    </w:p>
    <w:p w:rsidR="00C569F5" w:rsidRPr="00C569F5" w:rsidRDefault="00C569F5" w:rsidP="00C569F5">
      <w:pPr>
        <w:spacing w:line="240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numPr>
          <w:ilvl w:val="1"/>
          <w:numId w:val="1"/>
        </w:numPr>
        <w:tabs>
          <w:tab w:val="left" w:pos="315"/>
        </w:tabs>
        <w:spacing w:line="235" w:lineRule="auto"/>
        <w:ind w:left="7" w:right="20" w:firstLine="53"/>
        <w:jc w:val="both"/>
        <w:rPr>
          <w:rFonts w:eastAsia="Times New Roman"/>
          <w:sz w:val="28"/>
          <w:szCs w:val="28"/>
        </w:rPr>
      </w:pPr>
      <w:r w:rsidRPr="00C569F5">
        <w:rPr>
          <w:rFonts w:eastAsia="Times New Roman"/>
          <w:i/>
          <w:iCs/>
          <w:sz w:val="28"/>
          <w:szCs w:val="28"/>
        </w:rPr>
        <w:t xml:space="preserve">Игра «Мои игрушки». </w:t>
      </w:r>
      <w:r w:rsidRPr="00C569F5">
        <w:rPr>
          <w:rFonts w:eastAsia="Times New Roman"/>
          <w:sz w:val="28"/>
          <w:szCs w:val="28"/>
        </w:rPr>
        <w:t>Предлагайте ребенку задания на поиск игрушек,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издающих звук.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Наблюдайте за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движущимися игрушками (мяч катится, саночки съезжают с горки, волчок крутится и т.п.). Учите понимать и различать выражения: быстро, медленно.</w:t>
      </w:r>
    </w:p>
    <w:p w:rsidR="00C569F5" w:rsidRPr="00C569F5" w:rsidRDefault="00C569F5" w:rsidP="00C569F5">
      <w:pPr>
        <w:spacing w:line="12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spacing w:line="232" w:lineRule="auto"/>
        <w:ind w:left="7" w:right="20" w:firstLine="60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 xml:space="preserve">Поиграйте с ребенком в </w:t>
      </w:r>
      <w:r w:rsidRPr="00C569F5">
        <w:rPr>
          <w:rFonts w:eastAsia="Times New Roman"/>
          <w:i/>
          <w:iCs/>
          <w:sz w:val="28"/>
          <w:szCs w:val="28"/>
        </w:rPr>
        <w:t>игру</w:t>
      </w:r>
      <w:r w:rsidRPr="00C569F5">
        <w:rPr>
          <w:rFonts w:eastAsia="Times New Roman"/>
          <w:sz w:val="28"/>
          <w:szCs w:val="28"/>
        </w:rPr>
        <w:t xml:space="preserve"> </w:t>
      </w:r>
      <w:r w:rsidRPr="00C569F5">
        <w:rPr>
          <w:rFonts w:eastAsia="Times New Roman"/>
          <w:i/>
          <w:iCs/>
          <w:sz w:val="28"/>
          <w:szCs w:val="28"/>
        </w:rPr>
        <w:t>«Найди игрушки»</w:t>
      </w:r>
      <w:r w:rsidRPr="00C569F5">
        <w:rPr>
          <w:rFonts w:eastAsia="Times New Roman"/>
          <w:sz w:val="28"/>
          <w:szCs w:val="28"/>
        </w:rPr>
        <w:t xml:space="preserve"> - предложите найти и принести все мягкие игрушки; всех кукол; все игрушки, у которых есть колеса; все игрушки, похожие на шар и т.п.</w:t>
      </w:r>
    </w:p>
    <w:p w:rsidR="00C569F5" w:rsidRPr="00C569F5" w:rsidRDefault="00C569F5" w:rsidP="00C569F5">
      <w:pPr>
        <w:spacing w:line="9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Приучайте малыша убирать игрушки в строго определённое место, используя метки (силуэт, контур, др.) для удобства ориентировки.</w:t>
      </w:r>
    </w:p>
    <w:p w:rsidR="00C569F5" w:rsidRPr="00C569F5" w:rsidRDefault="00C569F5" w:rsidP="00C569F5">
      <w:pPr>
        <w:spacing w:line="1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ind w:left="7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Вместе с ребенком поэтапно обследуйте игрушку осязательно-зрительным способом, для этого необходимо:</w:t>
      </w:r>
    </w:p>
    <w:p w:rsidR="00C569F5" w:rsidRPr="00C569F5" w:rsidRDefault="00C569F5" w:rsidP="00C569F5">
      <w:pPr>
        <w:spacing w:line="230" w:lineRule="exact"/>
        <w:rPr>
          <w:sz w:val="28"/>
          <w:szCs w:val="28"/>
        </w:rPr>
      </w:pPr>
    </w:p>
    <w:p w:rsidR="00C569F5" w:rsidRPr="00C569F5" w:rsidRDefault="00C569F5" w:rsidP="00C569F5">
      <w:pPr>
        <w:numPr>
          <w:ilvl w:val="0"/>
          <w:numId w:val="2"/>
        </w:numPr>
        <w:tabs>
          <w:tab w:val="left" w:pos="347"/>
        </w:tabs>
        <w:ind w:left="347" w:hanging="347"/>
        <w:rPr>
          <w:rFonts w:ascii="Symbol" w:eastAsia="Symbol" w:hAnsi="Symbol" w:cs="Symbol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рассмотреть весь предмет (помогите ребенку обвести руками контур, конфигурацию игрушки и ее частей);</w:t>
      </w:r>
    </w:p>
    <w:p w:rsidR="00C569F5" w:rsidRPr="00C569F5" w:rsidRDefault="00C569F5" w:rsidP="00C569F5">
      <w:pPr>
        <w:numPr>
          <w:ilvl w:val="0"/>
          <w:numId w:val="2"/>
        </w:numPr>
        <w:tabs>
          <w:tab w:val="left" w:pos="347"/>
        </w:tabs>
        <w:ind w:left="347" w:hanging="347"/>
        <w:rPr>
          <w:rFonts w:ascii="Symbol" w:eastAsia="Symbol" w:hAnsi="Symbol" w:cs="Symbol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узнать и назвать цвет, величину;</w:t>
      </w:r>
    </w:p>
    <w:p w:rsidR="00C569F5" w:rsidRPr="00C569F5" w:rsidRDefault="00C569F5" w:rsidP="00C569F5">
      <w:pPr>
        <w:numPr>
          <w:ilvl w:val="0"/>
          <w:numId w:val="2"/>
        </w:numPr>
        <w:tabs>
          <w:tab w:val="left" w:pos="347"/>
        </w:tabs>
        <w:spacing w:line="235" w:lineRule="auto"/>
        <w:ind w:left="347" w:hanging="347"/>
        <w:rPr>
          <w:rFonts w:ascii="Symbol" w:eastAsia="Symbol" w:hAnsi="Symbol" w:cs="Symbol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в игрушках простой конфигурации (мяч, домик и др.) определить и назвать форму;</w:t>
      </w:r>
    </w:p>
    <w:p w:rsidR="00C569F5" w:rsidRPr="00C569F5" w:rsidRDefault="00C569F5" w:rsidP="00C569F5">
      <w:pPr>
        <w:numPr>
          <w:ilvl w:val="0"/>
          <w:numId w:val="2"/>
        </w:numPr>
        <w:tabs>
          <w:tab w:val="left" w:pos="347"/>
        </w:tabs>
        <w:ind w:left="347" w:hanging="347"/>
        <w:rPr>
          <w:rFonts w:ascii="Symbol" w:eastAsia="Symbol" w:hAnsi="Symbol" w:cs="Symbol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в предмете сложной конфигурации узнать, показать и назвать основные части;</w:t>
      </w:r>
    </w:p>
    <w:p w:rsidR="00C569F5" w:rsidRPr="00C569F5" w:rsidRDefault="00C569F5" w:rsidP="00C569F5">
      <w:pPr>
        <w:numPr>
          <w:ilvl w:val="0"/>
          <w:numId w:val="2"/>
        </w:numPr>
        <w:tabs>
          <w:tab w:val="left" w:pos="347"/>
        </w:tabs>
        <w:ind w:left="347" w:hanging="347"/>
        <w:rPr>
          <w:rFonts w:ascii="Symbol" w:eastAsia="Symbol" w:hAnsi="Symbol" w:cs="Symbol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помочь определить материал, из которого сделана игрушка.</w:t>
      </w:r>
    </w:p>
    <w:p w:rsidR="00C569F5" w:rsidRPr="00C569F5" w:rsidRDefault="00C569F5" w:rsidP="00C569F5">
      <w:pPr>
        <w:spacing w:line="241" w:lineRule="exact"/>
        <w:rPr>
          <w:sz w:val="28"/>
          <w:szCs w:val="28"/>
        </w:rPr>
      </w:pPr>
    </w:p>
    <w:p w:rsidR="00C569F5" w:rsidRPr="00C569F5" w:rsidRDefault="00C569F5" w:rsidP="00C569F5">
      <w:pPr>
        <w:numPr>
          <w:ilvl w:val="0"/>
          <w:numId w:val="3"/>
        </w:numPr>
        <w:tabs>
          <w:tab w:val="left" w:pos="219"/>
        </w:tabs>
        <w:spacing w:line="232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 xml:space="preserve">Поиграйте с ребенком в </w:t>
      </w:r>
      <w:r w:rsidRPr="00C569F5">
        <w:rPr>
          <w:rFonts w:eastAsia="Times New Roman"/>
          <w:i/>
          <w:iCs/>
          <w:sz w:val="28"/>
          <w:szCs w:val="28"/>
        </w:rPr>
        <w:t>игру</w:t>
      </w:r>
      <w:r w:rsidRPr="00C569F5">
        <w:rPr>
          <w:rFonts w:eastAsia="Times New Roman"/>
          <w:sz w:val="28"/>
          <w:szCs w:val="28"/>
        </w:rPr>
        <w:t xml:space="preserve"> </w:t>
      </w:r>
      <w:r w:rsidRPr="00C569F5">
        <w:rPr>
          <w:rFonts w:eastAsia="Times New Roman"/>
          <w:i/>
          <w:iCs/>
          <w:sz w:val="28"/>
          <w:szCs w:val="28"/>
        </w:rPr>
        <w:t>«Узнай на ощупь».</w:t>
      </w:r>
      <w:r w:rsidRPr="00C569F5">
        <w:rPr>
          <w:rFonts w:eastAsia="Times New Roman"/>
          <w:sz w:val="28"/>
          <w:szCs w:val="28"/>
        </w:rPr>
        <w:t xml:space="preserve"> Для этого лучше использовать муфточку с отверстиями для правой и левой руки (для обследования игрушки двумя руками). Поместите игрушку в муфточку. Предложите ребенку узнать ее на ощупь.</w:t>
      </w:r>
    </w:p>
    <w:p w:rsidR="00C569F5" w:rsidRPr="00C569F5" w:rsidRDefault="00C569F5" w:rsidP="00C569F5">
      <w:pPr>
        <w:spacing w:line="243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numPr>
          <w:ilvl w:val="1"/>
          <w:numId w:val="3"/>
        </w:numPr>
        <w:tabs>
          <w:tab w:val="left" w:pos="358"/>
        </w:tabs>
        <w:spacing w:line="232" w:lineRule="auto"/>
        <w:ind w:left="7" w:right="20" w:firstLine="53"/>
        <w:rPr>
          <w:rFonts w:eastAsia="Times New Roman"/>
          <w:sz w:val="28"/>
          <w:szCs w:val="28"/>
        </w:rPr>
      </w:pPr>
      <w:r w:rsidRPr="00C569F5">
        <w:rPr>
          <w:rFonts w:eastAsia="Times New Roman"/>
          <w:i/>
          <w:iCs/>
          <w:sz w:val="28"/>
          <w:szCs w:val="28"/>
        </w:rPr>
        <w:t xml:space="preserve">Игра «Отгадай загадку». </w:t>
      </w:r>
      <w:r w:rsidRPr="00C569F5">
        <w:rPr>
          <w:rFonts w:eastAsia="Times New Roman"/>
          <w:sz w:val="28"/>
          <w:szCs w:val="28"/>
        </w:rPr>
        <w:t>Загадайте ребенку описательную загадку об игрушке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(в соответствии с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алгоритмом обследования игрушки в задании 2). Попросите его узнать и назвать ее.</w:t>
      </w:r>
    </w:p>
    <w:p w:rsidR="00C569F5" w:rsidRPr="00C569F5" w:rsidRDefault="00C569F5" w:rsidP="00C569F5">
      <w:pPr>
        <w:spacing w:line="1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ind w:left="67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Предложите малышу самому загадать загадку о любой игрушке.</w:t>
      </w:r>
    </w:p>
    <w:p w:rsidR="00C569F5" w:rsidRPr="00C569F5" w:rsidRDefault="00C569F5" w:rsidP="00C569F5">
      <w:pPr>
        <w:spacing w:line="239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numPr>
          <w:ilvl w:val="1"/>
          <w:numId w:val="3"/>
        </w:numPr>
        <w:tabs>
          <w:tab w:val="left" w:pos="293"/>
        </w:tabs>
        <w:spacing w:line="232" w:lineRule="auto"/>
        <w:ind w:left="7" w:right="20" w:firstLine="53"/>
        <w:rPr>
          <w:rFonts w:eastAsia="Times New Roman"/>
          <w:sz w:val="28"/>
          <w:szCs w:val="28"/>
        </w:rPr>
      </w:pPr>
      <w:r w:rsidRPr="00C569F5">
        <w:rPr>
          <w:rFonts w:eastAsia="Times New Roman"/>
          <w:i/>
          <w:iCs/>
          <w:sz w:val="28"/>
          <w:szCs w:val="28"/>
        </w:rPr>
        <w:t xml:space="preserve">Игра «Определи форму игрушки». </w:t>
      </w:r>
      <w:r w:rsidRPr="00C569F5">
        <w:rPr>
          <w:rFonts w:eastAsia="Times New Roman"/>
          <w:sz w:val="28"/>
          <w:szCs w:val="28"/>
        </w:rPr>
        <w:t>Предложите ребенку рассмотреть игрушки,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изображенные на картинке.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Они все разной формы.</w:t>
      </w:r>
    </w:p>
    <w:p w:rsidR="00C569F5" w:rsidRPr="00C569F5" w:rsidRDefault="00C569F5" w:rsidP="00C569F5">
      <w:pPr>
        <w:spacing w:line="1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ind w:left="67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Вырежете из цветного картона фишки: квадраты, треугольники, круги, овалы.</w:t>
      </w:r>
    </w:p>
    <w:p w:rsidR="00C569F5" w:rsidRPr="00C569F5" w:rsidRDefault="00C569F5" w:rsidP="00C569F5">
      <w:pPr>
        <w:spacing w:line="11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spacing w:line="232" w:lineRule="auto"/>
        <w:ind w:left="7" w:firstLine="60"/>
        <w:jc w:val="both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Попросите малыша определить форму каждой игрушки и положить около нее соответствующую фишку (например: около мяча – круг, около елочки – треугольник). Ребенку легче будет определить форму игрушки, если он обведет пальчиком по ее контуру.</w:t>
      </w:r>
    </w:p>
    <w:p w:rsidR="00C569F5" w:rsidRPr="00C569F5" w:rsidRDefault="00C569F5" w:rsidP="00C569F5">
      <w:pPr>
        <w:spacing w:line="233" w:lineRule="exact"/>
        <w:rPr>
          <w:sz w:val="28"/>
          <w:szCs w:val="28"/>
        </w:rPr>
      </w:pPr>
    </w:p>
    <w:p w:rsidR="00C569F5" w:rsidRPr="00C569F5" w:rsidRDefault="00C569F5" w:rsidP="00C569F5">
      <w:pPr>
        <w:numPr>
          <w:ilvl w:val="0"/>
          <w:numId w:val="4"/>
        </w:numPr>
        <w:tabs>
          <w:tab w:val="left" w:pos="207"/>
        </w:tabs>
        <w:ind w:left="207" w:hanging="207"/>
        <w:rPr>
          <w:rFonts w:eastAsia="Times New Roman"/>
          <w:sz w:val="28"/>
          <w:szCs w:val="28"/>
        </w:rPr>
      </w:pPr>
      <w:r w:rsidRPr="00C569F5">
        <w:rPr>
          <w:rFonts w:eastAsia="Times New Roman"/>
          <w:i/>
          <w:iCs/>
          <w:sz w:val="28"/>
          <w:szCs w:val="28"/>
        </w:rPr>
        <w:t xml:space="preserve">Игра «Найди отличия». </w:t>
      </w:r>
      <w:r w:rsidRPr="00C569F5">
        <w:rPr>
          <w:rFonts w:eastAsia="Times New Roman"/>
          <w:sz w:val="28"/>
          <w:szCs w:val="28"/>
        </w:rPr>
        <w:t>Предложите ребенку найти в картинках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3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отличия.</w:t>
      </w:r>
    </w:p>
    <w:p w:rsidR="00C569F5" w:rsidRPr="00C569F5" w:rsidRDefault="00C569F5" w:rsidP="00C569F5">
      <w:pPr>
        <w:spacing w:line="241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numPr>
          <w:ilvl w:val="0"/>
          <w:numId w:val="4"/>
        </w:numPr>
        <w:tabs>
          <w:tab w:val="left" w:pos="368"/>
        </w:tabs>
        <w:spacing w:line="232" w:lineRule="auto"/>
        <w:ind w:left="7" w:hanging="7"/>
        <w:jc w:val="both"/>
        <w:rPr>
          <w:rFonts w:eastAsia="Times New Roman"/>
          <w:sz w:val="28"/>
          <w:szCs w:val="28"/>
        </w:rPr>
      </w:pPr>
      <w:r w:rsidRPr="00C569F5">
        <w:rPr>
          <w:rFonts w:eastAsia="Times New Roman"/>
          <w:i/>
          <w:iCs/>
          <w:sz w:val="28"/>
          <w:szCs w:val="28"/>
        </w:rPr>
        <w:t xml:space="preserve">Упражнение «Нарисуй игрушки с помощью трафарета». </w:t>
      </w:r>
      <w:r w:rsidRPr="00C569F5">
        <w:rPr>
          <w:rFonts w:eastAsia="Times New Roman"/>
          <w:sz w:val="28"/>
          <w:szCs w:val="28"/>
        </w:rPr>
        <w:t>Предложите ребенку обвести по внутреннему</w:t>
      </w:r>
      <w:r w:rsidRPr="00C569F5">
        <w:rPr>
          <w:rFonts w:eastAsia="Times New Roman"/>
          <w:i/>
          <w:iCs/>
          <w:sz w:val="28"/>
          <w:szCs w:val="28"/>
        </w:rPr>
        <w:t xml:space="preserve"> </w:t>
      </w:r>
      <w:r w:rsidRPr="00C569F5">
        <w:rPr>
          <w:rFonts w:eastAsia="Times New Roman"/>
          <w:sz w:val="28"/>
          <w:szCs w:val="28"/>
        </w:rPr>
        <w:t>трафарету круг, треугольник, квадрат, а затем дорисовать их изображения так, чтобы получились игрушки (например: круг дорисовать до воздушного шарика, треугольник – до елочки, квадрат – до домика).</w:t>
      </w:r>
    </w:p>
    <w:p w:rsidR="00C569F5" w:rsidRPr="00C569F5" w:rsidRDefault="00C569F5" w:rsidP="00C569F5">
      <w:pPr>
        <w:spacing w:line="2" w:lineRule="exact"/>
        <w:rPr>
          <w:rFonts w:eastAsia="Times New Roman"/>
          <w:sz w:val="28"/>
          <w:szCs w:val="28"/>
        </w:rPr>
      </w:pPr>
    </w:p>
    <w:p w:rsidR="00C569F5" w:rsidRPr="00C569F5" w:rsidRDefault="00C569F5" w:rsidP="00C569F5">
      <w:pPr>
        <w:ind w:left="7"/>
        <w:rPr>
          <w:rFonts w:eastAsia="Times New Roman"/>
          <w:sz w:val="28"/>
          <w:szCs w:val="28"/>
        </w:rPr>
      </w:pPr>
      <w:r w:rsidRPr="00C569F5">
        <w:rPr>
          <w:rFonts w:eastAsia="Times New Roman"/>
          <w:sz w:val="28"/>
          <w:szCs w:val="28"/>
        </w:rPr>
        <w:t>Задание можно повторить.</w:t>
      </w:r>
    </w:p>
    <w:p w:rsidR="00C569F5" w:rsidRPr="00C569F5" w:rsidRDefault="00C569F5" w:rsidP="00C569F5">
      <w:pPr>
        <w:rPr>
          <w:sz w:val="28"/>
          <w:szCs w:val="28"/>
        </w:rPr>
        <w:sectPr w:rsidR="00C569F5" w:rsidRPr="00C569F5" w:rsidSect="00C569F5">
          <w:pgSz w:w="11900" w:h="16838"/>
          <w:pgMar w:top="720" w:right="720" w:bottom="720" w:left="720" w:header="0" w:footer="0" w:gutter="0"/>
          <w:cols w:space="720"/>
          <w:docGrid w:linePitch="299"/>
        </w:sectPr>
      </w:pPr>
    </w:p>
    <w:p w:rsidR="00C569F5" w:rsidRDefault="00C569F5" w:rsidP="00C569F5">
      <w:pPr>
        <w:spacing w:line="200" w:lineRule="exact"/>
        <w:rPr>
          <w:sz w:val="20"/>
          <w:szCs w:val="20"/>
        </w:rPr>
      </w:pPr>
    </w:p>
    <w:p w:rsidR="00AA4597" w:rsidRDefault="00C569F5">
      <w:r w:rsidRPr="00C569F5">
        <w:drawing>
          <wp:inline distT="0" distB="0" distL="0" distR="0">
            <wp:extent cx="6152515" cy="4252595"/>
            <wp:effectExtent l="0" t="0" r="63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25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9F5" w:rsidRDefault="00C569F5"/>
    <w:p w:rsidR="00C569F5" w:rsidRDefault="00C569F5">
      <w:r>
        <w:t>К заданию 6</w:t>
      </w:r>
    </w:p>
    <w:p w:rsidR="00C569F5" w:rsidRDefault="00C569F5">
      <w:r w:rsidRPr="00C569F5">
        <w:drawing>
          <wp:inline distT="0" distB="0" distL="0" distR="0">
            <wp:extent cx="6262007" cy="4397828"/>
            <wp:effectExtent l="19050" t="0" r="5443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7" cy="4400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9F5" w:rsidRDefault="00C569F5"/>
    <w:p w:rsidR="00C569F5" w:rsidRDefault="00C569F5"/>
    <w:p w:rsidR="00C569F5" w:rsidRDefault="00C569F5"/>
    <w:p w:rsidR="00C569F5" w:rsidRDefault="00C569F5"/>
    <w:p w:rsidR="00C569F5" w:rsidRDefault="00C569F5"/>
    <w:sectPr w:rsidR="00C569F5" w:rsidSect="00C569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8C"/>
    <w:multiLevelType w:val="hybridMultilevel"/>
    <w:tmpl w:val="E45C2AA4"/>
    <w:lvl w:ilvl="0" w:tplc="31D62C58">
      <w:start w:val="3"/>
      <w:numFmt w:val="decimal"/>
      <w:lvlText w:val="%1."/>
      <w:lvlJc w:val="left"/>
      <w:pPr>
        <w:ind w:left="0" w:firstLine="0"/>
      </w:pPr>
    </w:lvl>
    <w:lvl w:ilvl="1" w:tplc="7ADA774C">
      <w:start w:val="4"/>
      <w:numFmt w:val="decimal"/>
      <w:lvlText w:val="%2."/>
      <w:lvlJc w:val="left"/>
      <w:pPr>
        <w:ind w:left="0" w:firstLine="0"/>
      </w:pPr>
    </w:lvl>
    <w:lvl w:ilvl="2" w:tplc="1F960606">
      <w:numFmt w:val="decimal"/>
      <w:lvlText w:val=""/>
      <w:lvlJc w:val="left"/>
      <w:pPr>
        <w:ind w:left="0" w:firstLine="0"/>
      </w:pPr>
    </w:lvl>
    <w:lvl w:ilvl="3" w:tplc="84842FCC">
      <w:numFmt w:val="decimal"/>
      <w:lvlText w:val=""/>
      <w:lvlJc w:val="left"/>
      <w:pPr>
        <w:ind w:left="0" w:firstLine="0"/>
      </w:pPr>
    </w:lvl>
    <w:lvl w:ilvl="4" w:tplc="20A0F4AC">
      <w:numFmt w:val="decimal"/>
      <w:lvlText w:val=""/>
      <w:lvlJc w:val="left"/>
      <w:pPr>
        <w:ind w:left="0" w:firstLine="0"/>
      </w:pPr>
    </w:lvl>
    <w:lvl w:ilvl="5" w:tplc="36269790">
      <w:numFmt w:val="decimal"/>
      <w:lvlText w:val=""/>
      <w:lvlJc w:val="left"/>
      <w:pPr>
        <w:ind w:left="0" w:firstLine="0"/>
      </w:pPr>
    </w:lvl>
    <w:lvl w:ilvl="6" w:tplc="FC945B78">
      <w:numFmt w:val="decimal"/>
      <w:lvlText w:val=""/>
      <w:lvlJc w:val="left"/>
      <w:pPr>
        <w:ind w:left="0" w:firstLine="0"/>
      </w:pPr>
    </w:lvl>
    <w:lvl w:ilvl="7" w:tplc="5E6CDCB8">
      <w:numFmt w:val="decimal"/>
      <w:lvlText w:val=""/>
      <w:lvlJc w:val="left"/>
      <w:pPr>
        <w:ind w:left="0" w:firstLine="0"/>
      </w:pPr>
    </w:lvl>
    <w:lvl w:ilvl="8" w:tplc="0ADCEBC8">
      <w:numFmt w:val="decimal"/>
      <w:lvlText w:val=""/>
      <w:lvlJc w:val="left"/>
      <w:pPr>
        <w:ind w:left="0" w:firstLine="0"/>
      </w:pPr>
    </w:lvl>
  </w:abstractNum>
  <w:abstractNum w:abstractNumId="1">
    <w:nsid w:val="00001C75"/>
    <w:multiLevelType w:val="hybridMultilevel"/>
    <w:tmpl w:val="B7BAF3F4"/>
    <w:lvl w:ilvl="0" w:tplc="8EA6F0A4">
      <w:start w:val="1"/>
      <w:numFmt w:val="decimal"/>
      <w:lvlText w:val="%1."/>
      <w:lvlJc w:val="left"/>
      <w:pPr>
        <w:ind w:left="0" w:firstLine="0"/>
      </w:pPr>
    </w:lvl>
    <w:lvl w:ilvl="1" w:tplc="657E1CD6">
      <w:start w:val="2"/>
      <w:numFmt w:val="decimal"/>
      <w:lvlText w:val="%2."/>
      <w:lvlJc w:val="left"/>
      <w:pPr>
        <w:ind w:left="0" w:firstLine="0"/>
      </w:pPr>
    </w:lvl>
    <w:lvl w:ilvl="2" w:tplc="8FBEFF38">
      <w:numFmt w:val="decimal"/>
      <w:lvlText w:val=""/>
      <w:lvlJc w:val="left"/>
      <w:pPr>
        <w:ind w:left="0" w:firstLine="0"/>
      </w:pPr>
    </w:lvl>
    <w:lvl w:ilvl="3" w:tplc="92EE35B6">
      <w:numFmt w:val="decimal"/>
      <w:lvlText w:val=""/>
      <w:lvlJc w:val="left"/>
      <w:pPr>
        <w:ind w:left="0" w:firstLine="0"/>
      </w:pPr>
    </w:lvl>
    <w:lvl w:ilvl="4" w:tplc="069AA714">
      <w:numFmt w:val="decimal"/>
      <w:lvlText w:val=""/>
      <w:lvlJc w:val="left"/>
      <w:pPr>
        <w:ind w:left="0" w:firstLine="0"/>
      </w:pPr>
    </w:lvl>
    <w:lvl w:ilvl="5" w:tplc="25DCB6A2">
      <w:numFmt w:val="decimal"/>
      <w:lvlText w:val=""/>
      <w:lvlJc w:val="left"/>
      <w:pPr>
        <w:ind w:left="0" w:firstLine="0"/>
      </w:pPr>
    </w:lvl>
    <w:lvl w:ilvl="6" w:tplc="D9B806E4">
      <w:numFmt w:val="decimal"/>
      <w:lvlText w:val=""/>
      <w:lvlJc w:val="left"/>
      <w:pPr>
        <w:ind w:left="0" w:firstLine="0"/>
      </w:pPr>
    </w:lvl>
    <w:lvl w:ilvl="7" w:tplc="D090DE12">
      <w:numFmt w:val="decimal"/>
      <w:lvlText w:val=""/>
      <w:lvlJc w:val="left"/>
      <w:pPr>
        <w:ind w:left="0" w:firstLine="0"/>
      </w:pPr>
    </w:lvl>
    <w:lvl w:ilvl="8" w:tplc="06AAE2D2">
      <w:numFmt w:val="decimal"/>
      <w:lvlText w:val=""/>
      <w:lvlJc w:val="left"/>
      <w:pPr>
        <w:ind w:left="0" w:firstLine="0"/>
      </w:pPr>
    </w:lvl>
  </w:abstractNum>
  <w:abstractNum w:abstractNumId="2">
    <w:nsid w:val="00003106"/>
    <w:multiLevelType w:val="hybridMultilevel"/>
    <w:tmpl w:val="515CA7F2"/>
    <w:lvl w:ilvl="0" w:tplc="78BC5ED4">
      <w:start w:val="1"/>
      <w:numFmt w:val="bullet"/>
      <w:lvlText w:val=""/>
      <w:lvlJc w:val="left"/>
      <w:pPr>
        <w:ind w:left="0" w:firstLine="0"/>
      </w:pPr>
    </w:lvl>
    <w:lvl w:ilvl="1" w:tplc="57CCAD14">
      <w:numFmt w:val="decimal"/>
      <w:lvlText w:val=""/>
      <w:lvlJc w:val="left"/>
      <w:pPr>
        <w:ind w:left="0" w:firstLine="0"/>
      </w:pPr>
    </w:lvl>
    <w:lvl w:ilvl="2" w:tplc="87F4FF26">
      <w:numFmt w:val="decimal"/>
      <w:lvlText w:val=""/>
      <w:lvlJc w:val="left"/>
      <w:pPr>
        <w:ind w:left="0" w:firstLine="0"/>
      </w:pPr>
    </w:lvl>
    <w:lvl w:ilvl="3" w:tplc="01EAB384">
      <w:numFmt w:val="decimal"/>
      <w:lvlText w:val=""/>
      <w:lvlJc w:val="left"/>
      <w:pPr>
        <w:ind w:left="0" w:firstLine="0"/>
      </w:pPr>
    </w:lvl>
    <w:lvl w:ilvl="4" w:tplc="7C507A06">
      <w:numFmt w:val="decimal"/>
      <w:lvlText w:val=""/>
      <w:lvlJc w:val="left"/>
      <w:pPr>
        <w:ind w:left="0" w:firstLine="0"/>
      </w:pPr>
    </w:lvl>
    <w:lvl w:ilvl="5" w:tplc="C5BC4974">
      <w:numFmt w:val="decimal"/>
      <w:lvlText w:val=""/>
      <w:lvlJc w:val="left"/>
      <w:pPr>
        <w:ind w:left="0" w:firstLine="0"/>
      </w:pPr>
    </w:lvl>
    <w:lvl w:ilvl="6" w:tplc="7458BF00">
      <w:numFmt w:val="decimal"/>
      <w:lvlText w:val=""/>
      <w:lvlJc w:val="left"/>
      <w:pPr>
        <w:ind w:left="0" w:firstLine="0"/>
      </w:pPr>
    </w:lvl>
    <w:lvl w:ilvl="7" w:tplc="FCDAD6D2">
      <w:numFmt w:val="decimal"/>
      <w:lvlText w:val=""/>
      <w:lvlJc w:val="left"/>
      <w:pPr>
        <w:ind w:left="0" w:firstLine="0"/>
      </w:pPr>
    </w:lvl>
    <w:lvl w:ilvl="8" w:tplc="DDFCAF1A">
      <w:numFmt w:val="decimal"/>
      <w:lvlText w:val=""/>
      <w:lvlJc w:val="left"/>
      <w:pPr>
        <w:ind w:left="0" w:firstLine="0"/>
      </w:pPr>
    </w:lvl>
  </w:abstractNum>
  <w:abstractNum w:abstractNumId="3">
    <w:nsid w:val="0000357E"/>
    <w:multiLevelType w:val="hybridMultilevel"/>
    <w:tmpl w:val="1192526E"/>
    <w:lvl w:ilvl="0" w:tplc="C2F027A2">
      <w:start w:val="6"/>
      <w:numFmt w:val="decimal"/>
      <w:lvlText w:val="%1."/>
      <w:lvlJc w:val="left"/>
      <w:pPr>
        <w:ind w:left="0" w:firstLine="0"/>
      </w:pPr>
    </w:lvl>
    <w:lvl w:ilvl="1" w:tplc="D79ABC7C">
      <w:numFmt w:val="decimal"/>
      <w:lvlText w:val=""/>
      <w:lvlJc w:val="left"/>
      <w:pPr>
        <w:ind w:left="0" w:firstLine="0"/>
      </w:pPr>
    </w:lvl>
    <w:lvl w:ilvl="2" w:tplc="97AC41A2">
      <w:numFmt w:val="decimal"/>
      <w:lvlText w:val=""/>
      <w:lvlJc w:val="left"/>
      <w:pPr>
        <w:ind w:left="0" w:firstLine="0"/>
      </w:pPr>
    </w:lvl>
    <w:lvl w:ilvl="3" w:tplc="36FA6B7C">
      <w:numFmt w:val="decimal"/>
      <w:lvlText w:val=""/>
      <w:lvlJc w:val="left"/>
      <w:pPr>
        <w:ind w:left="0" w:firstLine="0"/>
      </w:pPr>
    </w:lvl>
    <w:lvl w:ilvl="4" w:tplc="FB48B2C2">
      <w:numFmt w:val="decimal"/>
      <w:lvlText w:val=""/>
      <w:lvlJc w:val="left"/>
      <w:pPr>
        <w:ind w:left="0" w:firstLine="0"/>
      </w:pPr>
    </w:lvl>
    <w:lvl w:ilvl="5" w:tplc="4E1E690E">
      <w:numFmt w:val="decimal"/>
      <w:lvlText w:val=""/>
      <w:lvlJc w:val="left"/>
      <w:pPr>
        <w:ind w:left="0" w:firstLine="0"/>
      </w:pPr>
    </w:lvl>
    <w:lvl w:ilvl="6" w:tplc="9B4C637C">
      <w:numFmt w:val="decimal"/>
      <w:lvlText w:val=""/>
      <w:lvlJc w:val="left"/>
      <w:pPr>
        <w:ind w:left="0" w:firstLine="0"/>
      </w:pPr>
    </w:lvl>
    <w:lvl w:ilvl="7" w:tplc="FD180FB0">
      <w:numFmt w:val="decimal"/>
      <w:lvlText w:val=""/>
      <w:lvlJc w:val="left"/>
      <w:pPr>
        <w:ind w:left="0" w:firstLine="0"/>
      </w:pPr>
    </w:lvl>
    <w:lvl w:ilvl="8" w:tplc="55DEBAEE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3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69F5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69F5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9F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69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69F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3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2118</Characters>
  <Application>Microsoft Office Word</Application>
  <DocSecurity>0</DocSecurity>
  <Lines>17</Lines>
  <Paragraphs>4</Paragraphs>
  <ScaleCrop>false</ScaleCrop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2017-12-25T08:51:00Z</dcterms:created>
  <dcterms:modified xsi:type="dcterms:W3CDTF">2017-12-25T08:53:00Z</dcterms:modified>
</cp:coreProperties>
</file>